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0F" w:rsidRDefault="00EE4607" w:rsidP="00EE4607">
      <w:pPr>
        <w:spacing w:after="0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F48CAB" wp14:editId="60C535E4">
            <wp:simplePos x="0" y="0"/>
            <wp:positionH relativeFrom="column">
              <wp:posOffset>2091690</wp:posOffset>
            </wp:positionH>
            <wp:positionV relativeFrom="paragraph">
              <wp:posOffset>0</wp:posOffset>
            </wp:positionV>
            <wp:extent cx="914400" cy="911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539" w:rsidRPr="00335539">
        <w:t xml:space="preserve">  </w:t>
      </w:r>
      <w:r>
        <w:t xml:space="preserve">                     </w:t>
      </w:r>
      <w:r w:rsidR="00A70C0F">
        <w:rPr>
          <w:rFonts w:ascii="Times New Roman" w:eastAsia="Times New Roman" w:hAnsi="Times New Roman"/>
          <w:b/>
          <w:bCs/>
          <w:sz w:val="32"/>
          <w:szCs w:val="32"/>
        </w:rPr>
        <w:t>МУНИЦИПАЛЬНОЕ КАЗЕННОЕ УЧРЕЖДЕНИЕ</w:t>
      </w:r>
    </w:p>
    <w:p w:rsidR="00A70C0F" w:rsidRDefault="00A70C0F" w:rsidP="00EE460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«У П Р А В Л Е Н И Е   О Б Р А З О В А Н И Я»</w:t>
      </w:r>
    </w:p>
    <w:p w:rsidR="00A70C0F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С Е Р Г О К А Л И Н С К О Г О    Р А Й О Н А</w:t>
      </w:r>
    </w:p>
    <w:p w:rsidR="00D233ED" w:rsidRPr="00AF5AF7" w:rsidRDefault="00A70C0F" w:rsidP="00AF5A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368510  с. Сергокала   ул. 317 Стрелковой дивизии, 7  тел.8(8722)55 -17-30</w:t>
      </w:r>
      <w:r w:rsidR="00D233ED" w:rsidRPr="00BC05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233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ОГРН 1110548000056                           </w:t>
      </w:r>
      <w:r w:rsidR="00D233ED" w:rsidRPr="00AF5A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D233ED">
        <w:rPr>
          <w:rFonts w:ascii="Times New Roman" w:eastAsia="Times New Roman" w:hAnsi="Times New Roman"/>
          <w:b/>
          <w:sz w:val="24"/>
          <w:szCs w:val="24"/>
          <w:lang w:eastAsia="ru-RU"/>
        </w:rPr>
        <w:t>ИНН 0527003198</w:t>
      </w:r>
    </w:p>
    <w:tbl>
      <w:tblPr>
        <w:tblW w:w="9355" w:type="dxa"/>
        <w:tblInd w:w="-85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70C0F" w:rsidRPr="00AF5AF7" w:rsidTr="00EE4607">
        <w:trPr>
          <w:trHeight w:val="363"/>
        </w:trPr>
        <w:tc>
          <w:tcPr>
            <w:tcW w:w="9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0C0F" w:rsidRPr="00AF5AF7" w:rsidRDefault="00BC052A" w:rsidP="00D23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BC052A" w:rsidRPr="00AF5AF7" w:rsidRDefault="00BC052A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38595E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9C1DC1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9F0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38595E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Приказ</w:t>
            </w:r>
          </w:p>
          <w:p w:rsidR="00E64153" w:rsidRPr="00AF5AF7" w:rsidRDefault="00E64153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8595E" w:rsidRPr="00AF5AF7" w:rsidRDefault="00830BF0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38595E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5AF7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38595E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E64153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38595E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9C1DC1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AF5AF7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9C1DC1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09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38595E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C1DC1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2</w:t>
            </w:r>
            <w:r w:rsidR="009C1DC1" w:rsidRPr="003D38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9C1DC1"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января 2025г.</w:t>
            </w:r>
          </w:p>
          <w:p w:rsidR="009C1DC1" w:rsidRPr="00AF5AF7" w:rsidRDefault="009C1DC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1DC1" w:rsidRPr="00AF5AF7" w:rsidRDefault="00490D96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О проведении районного творческого конкурса в сфере противодействия коррупции среди учащихся общеобразовательных организаций.</w:t>
            </w:r>
          </w:p>
          <w:p w:rsidR="00490D96" w:rsidRPr="00AF5AF7" w:rsidRDefault="00490D96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0D96" w:rsidRPr="00AF5AF7" w:rsidRDefault="00490D96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В </w:t>
            </w:r>
            <w:r w:rsidR="00627817"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 с Приказом Министерства образования и науки РД  от 23 января 2025г №08-02-1-51/1 «О проведении республиканского творческого конкурса в сфере противодействия коррупции среди учащихся общеобразовательных организаций Республики Дагестан»</w:t>
            </w:r>
          </w:p>
          <w:p w:rsidR="00627817" w:rsidRPr="00AF5AF7" w:rsidRDefault="00627817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Приказываю</w:t>
            </w: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27817" w:rsidRPr="00AF5AF7" w:rsidRDefault="00627817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627817" w:rsidRPr="00AF5AF7" w:rsidRDefault="00627817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1.Провести со 2 февраля по 28 февраля 2025г. районный творческий Конкурс в сфере противодействия коррупции среди учащихся общеобразовательных </w:t>
            </w:r>
            <w:proofErr w:type="gramStart"/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организаций.(</w:t>
            </w:r>
            <w:proofErr w:type="gramEnd"/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далее-Конкурс).</w:t>
            </w:r>
          </w:p>
          <w:p w:rsidR="00627817" w:rsidRPr="00AF5AF7" w:rsidRDefault="00627817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2.</w:t>
            </w:r>
            <w:r w:rsidR="00086031"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Руководителям общеобразовательных организаций изучить Положение о районном творческом Конкурсе в сфере противодействия коррупции среди учащихся общеобразовательных </w:t>
            </w:r>
            <w:proofErr w:type="gramStart"/>
            <w:r w:rsidR="00086031"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 w:rsidR="00AF5AF7"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.</w:t>
            </w:r>
            <w:proofErr w:type="gramEnd"/>
          </w:p>
          <w:p w:rsidR="00086031" w:rsidRPr="00AF5AF7" w:rsidRDefault="0008603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3.МКУ «Управление </w:t>
            </w:r>
            <w:proofErr w:type="gramStart"/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образования»(</w:t>
            </w:r>
            <w:proofErr w:type="gramEnd"/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методисту Алиевой Н.Ш.):</w:t>
            </w:r>
          </w:p>
          <w:p w:rsidR="00086031" w:rsidRPr="00AF5AF7" w:rsidRDefault="0008603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3.1.Обеспечить организацию и проведение Конкурса.</w:t>
            </w:r>
          </w:p>
          <w:p w:rsidR="00086031" w:rsidRPr="00AF5AF7" w:rsidRDefault="0008603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3.2.Сформировать и утвердить состав жюри:</w:t>
            </w:r>
          </w:p>
          <w:p w:rsidR="00086031" w:rsidRPr="00AF5AF7" w:rsidRDefault="0008603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1.Магомедова Б.М.- заместитель начальника УО</w:t>
            </w:r>
          </w:p>
          <w:p w:rsidR="00086031" w:rsidRPr="00AF5AF7" w:rsidRDefault="0008603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2. Алиева Н.Ш.- методист УО. Председатель РК Профсоюза</w:t>
            </w:r>
          </w:p>
          <w:p w:rsidR="00086031" w:rsidRPr="00AF5AF7" w:rsidRDefault="0008603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3.Магомедова У.К.-методист УО</w:t>
            </w:r>
          </w:p>
          <w:p w:rsidR="00086031" w:rsidRPr="00AF5AF7" w:rsidRDefault="0008603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4.Руководителям образовательных организаций обеспечить участие обучающихся в школьном и районном этапах Конкурса.</w:t>
            </w:r>
          </w:p>
          <w:p w:rsidR="00086031" w:rsidRPr="00AF5AF7" w:rsidRDefault="0008603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5.Методисту ИКТ Магомедовой У.К. разместить настоящий Приказ на официальном сайте МКУ «Управление образования».</w:t>
            </w:r>
          </w:p>
          <w:p w:rsidR="00086031" w:rsidRPr="00AF5AF7" w:rsidRDefault="00086031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6.</w:t>
            </w:r>
            <w:r w:rsidR="00AF5AF7"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настоящего Приказа возложить на Исаеву Х.А.</w:t>
            </w:r>
          </w:p>
          <w:p w:rsidR="00AF5AF7" w:rsidRPr="00AF5AF7" w:rsidRDefault="00AF5AF7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AF7" w:rsidRPr="00AF5AF7" w:rsidRDefault="00AF5AF7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</w:p>
          <w:p w:rsidR="00AF5AF7" w:rsidRPr="00AF5AF7" w:rsidRDefault="00AF5AF7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«Управление образования»: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Х.Н.Исаева</w:t>
            </w:r>
            <w:proofErr w:type="spellEnd"/>
            <w:r w:rsidRPr="00AF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595E" w:rsidRPr="00AF5AF7" w:rsidRDefault="0038595E" w:rsidP="00E0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4607" w:rsidRDefault="0038595E" w:rsidP="003D3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46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3D3811" w:rsidRPr="00EE46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9C1DC1" w:rsidRPr="00EE46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3D3811" w:rsidRPr="00EE46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4607" w:rsidRDefault="00EE4607" w:rsidP="003D3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607" w:rsidRDefault="00EE4607" w:rsidP="003D3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607" w:rsidRDefault="00EE4607" w:rsidP="003D3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607" w:rsidRDefault="00EE4607" w:rsidP="003D3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607" w:rsidRDefault="00EE4607" w:rsidP="003D3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3811" w:rsidRPr="00EE4607" w:rsidRDefault="00EE4607" w:rsidP="003D3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</w:t>
            </w:r>
            <w:bookmarkStart w:id="0" w:name="_GoBack"/>
            <w:bookmarkEnd w:id="0"/>
            <w:r w:rsidR="003D3811" w:rsidRPr="00EE4607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:rsidR="003D3811" w:rsidRPr="00EE4607" w:rsidRDefault="003D3811" w:rsidP="003D3811">
            <w:pPr>
              <w:spacing w:after="0" w:line="317" w:lineRule="exact"/>
              <w:ind w:left="5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607">
              <w:rPr>
                <w:rFonts w:ascii="Times New Roman" w:hAnsi="Times New Roman"/>
                <w:b/>
                <w:sz w:val="28"/>
                <w:szCs w:val="28"/>
              </w:rPr>
              <w:t>О районном творческом конкурсе в сфере противодействия</w:t>
            </w:r>
            <w:r w:rsidRPr="00EE4607">
              <w:rPr>
                <w:rFonts w:ascii="Times New Roman" w:hAnsi="Times New Roman"/>
                <w:b/>
                <w:sz w:val="28"/>
                <w:szCs w:val="28"/>
              </w:rPr>
              <w:br/>
              <w:t>коррупции среди учащихся общеобразовательных организаций</w:t>
            </w:r>
          </w:p>
          <w:p w:rsidR="003D3811" w:rsidRPr="00EE4607" w:rsidRDefault="003D3811" w:rsidP="003D3811">
            <w:pPr>
              <w:widowControl w:val="0"/>
              <w:tabs>
                <w:tab w:val="left" w:pos="4173"/>
              </w:tabs>
              <w:spacing w:after="0" w:line="32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1.Общие положения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465"/>
              </w:tabs>
              <w:spacing w:after="0" w:line="324" w:lineRule="exact"/>
              <w:ind w:left="300" w:right="8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Настоящее Положение о районном конкурсе в сфере противодействия коррупции среди учащихся общеобразовательных организаций Республики Дагестан «Будущее моей страны - в моих руках!» (далее - Конкурс) определяет цели, задачи, порядок и условия проведения Конкурса.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458"/>
              </w:tabs>
              <w:spacing w:after="0" w:line="324" w:lineRule="exact"/>
              <w:ind w:left="300" w:right="8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Организаторами Конкурса является МКУ «Управление образования».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465"/>
              </w:tabs>
              <w:spacing w:after="291" w:line="324" w:lineRule="exact"/>
              <w:ind w:left="300" w:right="8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Подготовку и проведение Конкурса осуществляет организационный комитет (далее - Оргкомитет).</w:t>
            </w:r>
          </w:p>
          <w:p w:rsidR="003D3811" w:rsidRPr="00EE4607" w:rsidRDefault="003D3811" w:rsidP="003D3811">
            <w:pPr>
              <w:widowControl w:val="0"/>
              <w:tabs>
                <w:tab w:val="left" w:pos="4187"/>
              </w:tabs>
              <w:spacing w:after="303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2.Цель и задачи Конкурса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469"/>
              </w:tabs>
              <w:spacing w:after="0" w:line="324" w:lineRule="exact"/>
              <w:ind w:left="3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Целью Конкурса является: формирование антикоррупционного</w:t>
            </w:r>
          </w:p>
          <w:p w:rsidR="003D3811" w:rsidRPr="00EE4607" w:rsidRDefault="003D3811" w:rsidP="003D3811">
            <w:pPr>
              <w:spacing w:line="324" w:lineRule="exact"/>
              <w:ind w:left="7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мировоззрения учащихся.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469"/>
              </w:tabs>
              <w:spacing w:after="0" w:line="324" w:lineRule="exact"/>
              <w:ind w:left="3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Задачи Конкурса являются: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156"/>
              </w:tabs>
              <w:spacing w:after="0" w:line="324" w:lineRule="exact"/>
              <w:ind w:left="3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воспитание у учащихся негативного отношения к коррупции;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156"/>
              </w:tabs>
              <w:spacing w:after="0" w:line="324" w:lineRule="exact"/>
              <w:ind w:left="3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развитие навыка антикоррупционного поведения;</w:t>
            </w:r>
          </w:p>
          <w:p w:rsidR="003D3811" w:rsidRDefault="003D3811" w:rsidP="00EE4607">
            <w:pPr>
              <w:widowControl w:val="0"/>
              <w:numPr>
                <w:ilvl w:val="0"/>
                <w:numId w:val="11"/>
              </w:numPr>
              <w:tabs>
                <w:tab w:val="left" w:pos="1156"/>
              </w:tabs>
              <w:spacing w:after="0" w:line="324" w:lineRule="exact"/>
              <w:ind w:left="3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учащихся.</w:t>
            </w:r>
          </w:p>
          <w:p w:rsidR="00EE4607" w:rsidRPr="00EE4607" w:rsidRDefault="00EE4607" w:rsidP="00EE4607">
            <w:pPr>
              <w:widowControl w:val="0"/>
              <w:numPr>
                <w:ilvl w:val="0"/>
                <w:numId w:val="11"/>
              </w:numPr>
              <w:tabs>
                <w:tab w:val="left" w:pos="1156"/>
              </w:tabs>
              <w:spacing w:after="0" w:line="324" w:lineRule="exact"/>
              <w:ind w:left="3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811" w:rsidRPr="00EE4607" w:rsidRDefault="003D3811" w:rsidP="00EE4607">
            <w:pPr>
              <w:widowControl w:val="0"/>
              <w:tabs>
                <w:tab w:val="left" w:pos="4095"/>
              </w:tabs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3.Участники Конкурса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934"/>
              </w:tabs>
              <w:spacing w:after="303" w:line="338" w:lineRule="exact"/>
              <w:ind w:left="300" w:right="8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В Конкурсе принимают участие обучающиеся 5-11 классов общеобразовательных организаций Республики Дагестан.</w:t>
            </w:r>
          </w:p>
          <w:p w:rsidR="003D3811" w:rsidRPr="00EE4607" w:rsidRDefault="003D3811" w:rsidP="003D3811">
            <w:pPr>
              <w:widowControl w:val="0"/>
              <w:tabs>
                <w:tab w:val="left" w:pos="2987"/>
              </w:tabs>
              <w:spacing w:after="302" w:line="260" w:lineRule="exact"/>
              <w:ind w:left="2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4.Организация и проведение Конкурса</w:t>
            </w:r>
          </w:p>
          <w:p w:rsidR="003D3811" w:rsidRPr="00EE4607" w:rsidRDefault="003D3811" w:rsidP="003D3811">
            <w:pPr>
              <w:widowControl w:val="0"/>
              <w:tabs>
                <w:tab w:val="left" w:pos="1718"/>
              </w:tabs>
              <w:spacing w:after="0" w:line="317" w:lineRule="exact"/>
              <w:ind w:left="8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 w:rsidRPr="00EE4607">
              <w:rPr>
                <w:rFonts w:ascii="Times New Roman" w:hAnsi="Times New Roman"/>
                <w:sz w:val="28"/>
                <w:szCs w:val="28"/>
              </w:rPr>
              <w:t>1.Конкурс</w:t>
            </w:r>
            <w:proofErr w:type="gramEnd"/>
            <w:r w:rsidRPr="00EE4607">
              <w:rPr>
                <w:rFonts w:ascii="Times New Roman" w:hAnsi="Times New Roman"/>
                <w:sz w:val="28"/>
                <w:szCs w:val="28"/>
              </w:rPr>
              <w:t xml:space="preserve"> проводится в три этапа: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2"/>
              </w:numPr>
              <w:tabs>
                <w:tab w:val="left" w:pos="1263"/>
              </w:tabs>
              <w:spacing w:after="0" w:line="317" w:lineRule="exact"/>
              <w:ind w:left="10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этап - школьный: со 2 по 20 февраля 2025 г.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2"/>
              </w:numPr>
              <w:tabs>
                <w:tab w:val="left" w:pos="1364"/>
              </w:tabs>
              <w:spacing w:after="0" w:line="317" w:lineRule="exact"/>
              <w:ind w:left="10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этап - муниципальный: с 21 по 28 февраля 2025 г.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2"/>
              </w:numPr>
              <w:tabs>
                <w:tab w:val="left" w:pos="1458"/>
              </w:tabs>
              <w:spacing w:after="114" w:line="317" w:lineRule="exact"/>
              <w:ind w:left="10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этап - республиканский: с 10 по 18 марта 2025 г.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718"/>
              </w:tabs>
              <w:spacing w:after="0" w:line="324" w:lineRule="exact"/>
              <w:ind w:left="300" w:right="800"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Для проведения Конкурса на каждом этапе создаются оргкомитеты и жюри. Оргкомитет решает организационные вопросы,</w:t>
            </w:r>
          </w:p>
          <w:p w:rsidR="003D3811" w:rsidRPr="00EE4607" w:rsidRDefault="003D3811" w:rsidP="003D3811">
            <w:pPr>
              <w:spacing w:line="32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связанные с проведением Конкурса и награждением победителей. Жюри рассматривает и оценивает представленные работы.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476"/>
              </w:tabs>
              <w:spacing w:after="0" w:line="324" w:lineRule="exact"/>
              <w:ind w:left="32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Конкурс проводится по двум номинациям: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294"/>
              </w:tabs>
              <w:spacing w:after="0" w:line="324" w:lineRule="exact"/>
              <w:ind w:left="32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рисунок на тему «Надо жить честно!» - среди учащихся 5-7 классов;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294"/>
              </w:tabs>
              <w:spacing w:after="0" w:line="324" w:lineRule="exact"/>
              <w:ind w:left="320" w:right="8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сочинение на тему «Будущее моей страны в моих руках» - среди учащихся 8-11 классов.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470"/>
              </w:tabs>
              <w:spacing w:after="0" w:line="324" w:lineRule="exact"/>
              <w:ind w:left="320" w:right="8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На районный этап подаются не более трех работ от каждого муниципального образования по каждой номинации.</w:t>
            </w:r>
          </w:p>
          <w:p w:rsidR="003D3811" w:rsidRPr="00EE4607" w:rsidRDefault="003D3811" w:rsidP="003D3811">
            <w:pPr>
              <w:widowControl w:val="0"/>
              <w:numPr>
                <w:ilvl w:val="1"/>
                <w:numId w:val="10"/>
              </w:numPr>
              <w:tabs>
                <w:tab w:val="left" w:pos="1449"/>
              </w:tabs>
              <w:spacing w:after="0" w:line="324" w:lineRule="exact"/>
              <w:ind w:left="320" w:right="8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Работы на участие в Конкурсе принимаются с 21 по 26 февраля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lastRenderedPageBreak/>
              <w:t>в МКУ «Управление образования»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(Алиевой Н.Ш.).</w:t>
            </w:r>
          </w:p>
          <w:p w:rsidR="003D3811" w:rsidRPr="00EE4607" w:rsidRDefault="003D3811" w:rsidP="003D3811">
            <w:pPr>
              <w:widowControl w:val="0"/>
              <w:spacing w:after="0" w:line="324" w:lineRule="exact"/>
              <w:ind w:left="880" w:right="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1.1.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Оценка работ на муниципальном уровне проводится жюри, утвержденным муниципальным органом управления образованием с привлечением членов комиссии по противодействию коррупции.</w:t>
            </w:r>
          </w:p>
          <w:p w:rsidR="003D3811" w:rsidRPr="00EE4607" w:rsidRDefault="003D3811" w:rsidP="003D3811">
            <w:pPr>
              <w:widowControl w:val="0"/>
              <w:spacing w:after="0" w:line="324" w:lineRule="exact"/>
              <w:ind w:left="880" w:right="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1.2. Оценка работ на региональном уровне проводится </w:t>
            </w:r>
            <w:proofErr w:type="gramStart"/>
            <w:r w:rsidRPr="00EE4607">
              <w:rPr>
                <w:rFonts w:ascii="Times New Roman" w:hAnsi="Times New Roman"/>
                <w:sz w:val="28"/>
                <w:szCs w:val="28"/>
              </w:rPr>
              <w:t>жюри</w:t>
            </w:r>
            <w:proofErr w:type="gramEnd"/>
            <w:r w:rsidRPr="00EE4607">
              <w:rPr>
                <w:rFonts w:ascii="Times New Roman" w:hAnsi="Times New Roman"/>
                <w:sz w:val="28"/>
                <w:szCs w:val="28"/>
              </w:rPr>
              <w:t xml:space="preserve"> утвержденным ГБУ ДПО РД «ДИРО».</w:t>
            </w:r>
          </w:p>
          <w:p w:rsidR="003D3811" w:rsidRPr="00EE4607" w:rsidRDefault="003D3811" w:rsidP="003D3811">
            <w:pPr>
              <w:widowControl w:val="0"/>
              <w:tabs>
                <w:tab w:val="left" w:pos="1521"/>
              </w:tabs>
              <w:spacing w:after="0" w:line="324" w:lineRule="exact"/>
              <w:ind w:right="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 1.3.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Работы, представленные в Оргкомитет районного этапа Конкурса после 26 февраля 2025 года рассматриваться не будут.</w:t>
            </w:r>
          </w:p>
          <w:p w:rsidR="003D3811" w:rsidRPr="00EE4607" w:rsidRDefault="003D3811" w:rsidP="003D3811">
            <w:pPr>
              <w:widowControl w:val="0"/>
              <w:tabs>
                <w:tab w:val="left" w:pos="1512"/>
              </w:tabs>
              <w:spacing w:after="478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1.4.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Работы, присылаемые на Конкурс, не возвращаются.</w:t>
            </w:r>
          </w:p>
          <w:p w:rsidR="003D3811" w:rsidRPr="00EE4607" w:rsidRDefault="003D3811" w:rsidP="003D3811">
            <w:pPr>
              <w:pStyle w:val="ad"/>
              <w:widowControl w:val="0"/>
              <w:tabs>
                <w:tab w:val="left" w:pos="4107"/>
              </w:tabs>
              <w:spacing w:after="129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6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5. Условия конкурса</w:t>
            </w:r>
          </w:p>
          <w:p w:rsidR="003D3811" w:rsidRPr="00EE4607" w:rsidRDefault="003D3811" w:rsidP="003D3811">
            <w:pPr>
              <w:widowControl w:val="0"/>
              <w:tabs>
                <w:tab w:val="left" w:pos="1476"/>
              </w:tabs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Style w:val="21"/>
                <w:rFonts w:eastAsia="Tahoma"/>
                <w:lang w:val="ru-RU"/>
              </w:rPr>
              <w:t xml:space="preserve">            5.</w:t>
            </w:r>
            <w:proofErr w:type="gramStart"/>
            <w:r w:rsidRPr="00EE4607">
              <w:rPr>
                <w:rStyle w:val="21"/>
                <w:rFonts w:eastAsia="Tahoma"/>
                <w:lang w:val="ru-RU"/>
              </w:rPr>
              <w:t>1.Требования</w:t>
            </w:r>
            <w:proofErr w:type="gramEnd"/>
            <w:r w:rsidRPr="00EE4607">
              <w:rPr>
                <w:rStyle w:val="21"/>
                <w:rFonts w:eastAsia="Tahoma"/>
                <w:lang w:val="ru-RU"/>
              </w:rPr>
              <w:t xml:space="preserve"> к сочинениям, представляемым на Конкурс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294"/>
              </w:tabs>
              <w:spacing w:after="0" w:line="317" w:lineRule="exact"/>
              <w:ind w:left="320" w:right="8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работы выполняются на русском языке, представляются на Конкурс в бумажном и электронном (печатном виде), объем не более 3-х листов, формат А4, шрифт 14, интервал 1,5. Работы должны быть заверены сопроводительным письмом от органа управления муниципальным образованием.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294"/>
              </w:tabs>
              <w:spacing w:after="0" w:line="317" w:lineRule="exact"/>
              <w:ind w:left="320" w:right="8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на титульном листе указываются: полное название образовательной организации, название района, ФИО учащегося, класс, тема сочинения, ФИО учителя.</w:t>
            </w:r>
          </w:p>
          <w:p w:rsidR="003D3811" w:rsidRPr="00EE4607" w:rsidRDefault="003D3811" w:rsidP="003D3811">
            <w:pPr>
              <w:widowControl w:val="0"/>
              <w:tabs>
                <w:tab w:val="left" w:pos="1476"/>
              </w:tabs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Style w:val="21"/>
                <w:rFonts w:eastAsia="Tahoma"/>
                <w:lang w:val="ru-RU"/>
              </w:rPr>
              <w:t xml:space="preserve">              5.</w:t>
            </w:r>
            <w:proofErr w:type="gramStart"/>
            <w:r w:rsidRPr="00EE4607">
              <w:rPr>
                <w:rStyle w:val="21"/>
                <w:rFonts w:eastAsia="Tahoma"/>
                <w:lang w:val="ru-RU"/>
              </w:rPr>
              <w:t>2.Требования</w:t>
            </w:r>
            <w:proofErr w:type="gramEnd"/>
            <w:r w:rsidRPr="00EE4607">
              <w:rPr>
                <w:rStyle w:val="21"/>
                <w:rFonts w:eastAsia="Tahoma"/>
                <w:lang w:val="ru-RU"/>
              </w:rPr>
              <w:t xml:space="preserve"> к рисункам, представляемым на Конкурс: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294"/>
              </w:tabs>
              <w:spacing w:after="0" w:line="317" w:lineRule="exact"/>
              <w:ind w:left="320" w:right="80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конкурсная работа должна представлять собой законченное творческое произведение на тему: «Надо жить честно!»;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294"/>
              </w:tabs>
              <w:spacing w:after="0" w:line="338" w:lineRule="exact"/>
              <w:ind w:left="440" w:firstLine="44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рисунки могут быть выполнены в любой технике (карандаш, гуашь, акварель, пастель, и др.);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294"/>
              </w:tabs>
              <w:spacing w:after="0" w:line="338" w:lineRule="exact"/>
              <w:ind w:left="320" w:firstLine="5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размер рисунков - АЗ, А2;</w:t>
            </w:r>
          </w:p>
          <w:p w:rsidR="003D3811" w:rsidRPr="00EE4607" w:rsidRDefault="003D3811" w:rsidP="003D3811">
            <w:pPr>
              <w:widowControl w:val="0"/>
              <w:numPr>
                <w:ilvl w:val="0"/>
                <w:numId w:val="11"/>
              </w:numPr>
              <w:tabs>
                <w:tab w:val="left" w:pos="1294"/>
              </w:tabs>
              <w:spacing w:after="0" w:line="324" w:lineRule="exact"/>
              <w:ind w:left="1240" w:hanging="36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работы могут быть выполнены в цветном или черно-белом вариантах, работы должны быть снабжены паспарту на лицевой стороне с</w:t>
            </w:r>
          </w:p>
          <w:p w:rsidR="003D3811" w:rsidRPr="00EE4607" w:rsidRDefault="003D3811" w:rsidP="003D3811">
            <w:pPr>
              <w:spacing w:line="324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указанием названия работы, фамилии, имени, возраста автора, наименование учреждения, ФИО педагога.</w:t>
            </w:r>
          </w:p>
          <w:p w:rsidR="003D3811" w:rsidRPr="00EE4607" w:rsidRDefault="003D3811" w:rsidP="003D3811">
            <w:pPr>
              <w:widowControl w:val="0"/>
              <w:tabs>
                <w:tab w:val="left" w:pos="1478"/>
              </w:tabs>
              <w:spacing w:after="0" w:line="360" w:lineRule="exact"/>
              <w:ind w:right="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  5.3.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Работа должна быть ранее не представленной на другие конкурсы и нигде не опубликованной.</w:t>
            </w:r>
          </w:p>
          <w:p w:rsidR="003D3811" w:rsidRPr="00EE4607" w:rsidRDefault="003D3811" w:rsidP="003D3811">
            <w:pPr>
              <w:widowControl w:val="0"/>
              <w:tabs>
                <w:tab w:val="left" w:pos="1512"/>
              </w:tabs>
              <w:spacing w:after="0" w:line="324" w:lineRule="exact"/>
              <w:ind w:right="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5.4.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На всех этапах Конкурса не подлежат рассмотрению работы, представленные с нарушением требований к оформлению или с нарушением установленных сроков.</w:t>
            </w:r>
          </w:p>
          <w:p w:rsidR="003D3811" w:rsidRPr="00EE4607" w:rsidRDefault="003D3811" w:rsidP="003D3811">
            <w:pPr>
              <w:widowControl w:val="0"/>
              <w:tabs>
                <w:tab w:val="left" w:pos="1512"/>
              </w:tabs>
              <w:spacing w:after="0" w:line="324" w:lineRule="exact"/>
              <w:ind w:right="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5.5.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 xml:space="preserve">Сочинения будут проверены на объем оригинальности текста (в системе </w:t>
            </w:r>
            <w:proofErr w:type="spellStart"/>
            <w:r w:rsidRPr="00EE4607">
              <w:rPr>
                <w:rFonts w:ascii="Times New Roman" w:hAnsi="Times New Roman"/>
                <w:sz w:val="28"/>
                <w:szCs w:val="28"/>
              </w:rPr>
              <w:t>Антиплагиат</w:t>
            </w:r>
            <w:proofErr w:type="spellEnd"/>
            <w:r w:rsidRPr="00EE4607">
              <w:rPr>
                <w:rFonts w:ascii="Times New Roman" w:hAnsi="Times New Roman"/>
                <w:sz w:val="28"/>
                <w:szCs w:val="28"/>
              </w:rPr>
              <w:t>.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Эксперт). В случае выявления недостаточного объема оригинальности (менее 75%) работа отклоняется от участия в Конкурсе.</w:t>
            </w:r>
          </w:p>
          <w:p w:rsidR="003D3811" w:rsidRPr="00EE4607" w:rsidRDefault="003D3811" w:rsidP="003D3811">
            <w:pPr>
              <w:widowControl w:val="0"/>
              <w:tabs>
                <w:tab w:val="left" w:pos="1418"/>
              </w:tabs>
              <w:spacing w:after="351" w:line="324" w:lineRule="exact"/>
              <w:ind w:right="8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5.6.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Конкурсная работа принимается к рассмотрению только при наличии заполненной по установленному образцу Заявки на участие в Конкурсе (приложение к Положению), заверенной руководителем муниципальным образованием.</w:t>
            </w:r>
          </w:p>
          <w:p w:rsidR="003D3811" w:rsidRPr="00EE4607" w:rsidRDefault="003D3811" w:rsidP="003D3811">
            <w:pPr>
              <w:widowControl w:val="0"/>
              <w:tabs>
                <w:tab w:val="left" w:pos="2620"/>
              </w:tabs>
              <w:spacing w:after="324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6.Критерии оценивания конкурсных работ</w:t>
            </w:r>
          </w:p>
          <w:p w:rsidR="003D3811" w:rsidRPr="00EE4607" w:rsidRDefault="003D3811" w:rsidP="003D3811">
            <w:pPr>
              <w:widowControl w:val="0"/>
              <w:tabs>
                <w:tab w:val="left" w:pos="1677"/>
              </w:tabs>
              <w:spacing w:after="0" w:line="317" w:lineRule="exact"/>
              <w:ind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6.1.</w:t>
            </w:r>
            <w:r w:rsidR="00EE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4607">
              <w:rPr>
                <w:rFonts w:ascii="Times New Roman" w:hAnsi="Times New Roman"/>
                <w:sz w:val="28"/>
                <w:szCs w:val="28"/>
              </w:rPr>
              <w:t>Критерии оценки сочинений: соответствие сочинения выбранной теме (5 баллов);</w:t>
            </w:r>
          </w:p>
          <w:p w:rsidR="003D3811" w:rsidRPr="00EE4607" w:rsidRDefault="003D3811" w:rsidP="00EE4607">
            <w:pPr>
              <w:spacing w:after="0"/>
              <w:ind w:left="260" w:firstLine="56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глубина раскрытия темы, содержательность и лаконичность, логичность (5 баллов)</w:t>
            </w:r>
          </w:p>
          <w:p w:rsidR="003D3811" w:rsidRPr="00EE4607" w:rsidRDefault="003D3811" w:rsidP="00EE4607">
            <w:pPr>
              <w:spacing w:after="0"/>
              <w:ind w:left="820"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последовательность изложения, стилевое единство (5 баллов); оригинальность (5 баллов);</w:t>
            </w:r>
          </w:p>
          <w:p w:rsidR="003D3811" w:rsidRPr="00EE4607" w:rsidRDefault="003D3811" w:rsidP="00EE4607">
            <w:pPr>
              <w:spacing w:after="0"/>
              <w:ind w:left="260" w:right="880" w:firstLine="56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грамотность сочинения, соблюдение норм литературного языка (5 баллов);</w:t>
            </w:r>
          </w:p>
          <w:p w:rsidR="003D3811" w:rsidRPr="00EE4607" w:rsidRDefault="003D3811" w:rsidP="00EE4607">
            <w:pPr>
              <w:spacing w:after="0"/>
              <w:ind w:left="820"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жанровое и языковое своеобразие сочинения (5 баллов); общее читательское восприятие текста сочинения (5 баллов); качество оформления работы (5 баллов).</w:t>
            </w:r>
          </w:p>
          <w:p w:rsidR="003D3811" w:rsidRPr="00EE4607" w:rsidRDefault="003D3811" w:rsidP="003D3811">
            <w:pPr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Максимальное количество баллов - 40.</w:t>
            </w:r>
          </w:p>
          <w:p w:rsidR="00EE4607" w:rsidRDefault="003D3811" w:rsidP="003D3811">
            <w:pPr>
              <w:widowControl w:val="0"/>
              <w:tabs>
                <w:tab w:val="left" w:pos="1416"/>
              </w:tabs>
              <w:spacing w:after="0" w:line="317" w:lineRule="exact"/>
              <w:ind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       6.</w:t>
            </w:r>
            <w:proofErr w:type="gramStart"/>
            <w:r w:rsidRPr="00EE4607">
              <w:rPr>
                <w:rFonts w:ascii="Times New Roman" w:hAnsi="Times New Roman"/>
                <w:sz w:val="28"/>
                <w:szCs w:val="28"/>
              </w:rPr>
              <w:t>2.Критерии</w:t>
            </w:r>
            <w:proofErr w:type="gramEnd"/>
            <w:r w:rsidRPr="00EE4607">
              <w:rPr>
                <w:rFonts w:ascii="Times New Roman" w:hAnsi="Times New Roman"/>
                <w:sz w:val="28"/>
                <w:szCs w:val="28"/>
              </w:rPr>
              <w:t xml:space="preserve"> оценки рисунков: </w:t>
            </w:r>
          </w:p>
          <w:p w:rsidR="00EE4607" w:rsidRDefault="003D3811" w:rsidP="00EE4607">
            <w:pPr>
              <w:widowControl w:val="0"/>
              <w:tabs>
                <w:tab w:val="left" w:pos="1416"/>
              </w:tabs>
              <w:spacing w:after="0" w:line="240" w:lineRule="auto"/>
              <w:ind w:left="892"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соответствие работы заявленной теме (10 баллов); </w:t>
            </w:r>
          </w:p>
          <w:p w:rsidR="003D3811" w:rsidRPr="00EE4607" w:rsidRDefault="003D3811" w:rsidP="00EE4607">
            <w:pPr>
              <w:widowControl w:val="0"/>
              <w:tabs>
                <w:tab w:val="left" w:pos="1416"/>
              </w:tabs>
              <w:spacing w:after="0" w:line="240" w:lineRule="auto"/>
              <w:ind w:left="892"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раскрытие темы (10 баллов);</w:t>
            </w:r>
          </w:p>
          <w:p w:rsidR="003D3811" w:rsidRPr="00EE4607" w:rsidRDefault="003D3811" w:rsidP="00EE4607">
            <w:pPr>
              <w:spacing w:line="240" w:lineRule="auto"/>
              <w:ind w:left="892"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оригинальность и образность воплощения замысла, новизна идеи (10 баллов);</w:t>
            </w:r>
          </w:p>
          <w:p w:rsidR="003D3811" w:rsidRPr="00EE4607" w:rsidRDefault="003D3811" w:rsidP="00EE4607">
            <w:pPr>
              <w:spacing w:line="240" w:lineRule="auto"/>
              <w:ind w:left="892"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качество и сложность технического исполнения (техника рисунка, аккуратность) (10 баллов);</w:t>
            </w:r>
          </w:p>
          <w:p w:rsidR="003D3811" w:rsidRPr="00EE4607" w:rsidRDefault="003D3811" w:rsidP="00EE4607">
            <w:pPr>
              <w:spacing w:line="240" w:lineRule="auto"/>
              <w:ind w:left="892"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эстетический уровень исполнения (композиция, цветовое решение и пр.) (10 баллов);</w:t>
            </w:r>
          </w:p>
          <w:p w:rsidR="003D3811" w:rsidRPr="00EE4607" w:rsidRDefault="003D3811" w:rsidP="00EE4607">
            <w:pPr>
              <w:spacing w:line="240" w:lineRule="auto"/>
              <w:ind w:left="892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отражение гражданской позиции автора (10 баллов).</w:t>
            </w:r>
          </w:p>
          <w:p w:rsidR="003D3811" w:rsidRPr="00EE4607" w:rsidRDefault="003D3811" w:rsidP="00EE4607">
            <w:pPr>
              <w:spacing w:after="336" w:line="240" w:lineRule="auto"/>
              <w:ind w:left="892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>Максимальное количество баллов - 60.</w:t>
            </w:r>
          </w:p>
          <w:p w:rsidR="003D3811" w:rsidRPr="00EE4607" w:rsidRDefault="003D3811" w:rsidP="003D3811">
            <w:pPr>
              <w:widowControl w:val="0"/>
              <w:tabs>
                <w:tab w:val="left" w:pos="3320"/>
              </w:tabs>
              <w:spacing w:after="291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7.Подведение итогов Конкурса</w:t>
            </w:r>
          </w:p>
          <w:p w:rsidR="003D3811" w:rsidRPr="00EE4607" w:rsidRDefault="003D3811" w:rsidP="003D3811">
            <w:pPr>
              <w:widowControl w:val="0"/>
              <w:tabs>
                <w:tab w:val="left" w:pos="1409"/>
              </w:tabs>
              <w:spacing w:after="0" w:line="33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    7.</w:t>
            </w:r>
            <w:proofErr w:type="gramStart"/>
            <w:r w:rsidRPr="00EE4607">
              <w:rPr>
                <w:rFonts w:ascii="Times New Roman" w:hAnsi="Times New Roman"/>
                <w:sz w:val="28"/>
                <w:szCs w:val="28"/>
              </w:rPr>
              <w:t>1.Итоги</w:t>
            </w:r>
            <w:proofErr w:type="gramEnd"/>
            <w:r w:rsidRPr="00EE4607">
              <w:rPr>
                <w:rFonts w:ascii="Times New Roman" w:hAnsi="Times New Roman"/>
                <w:sz w:val="28"/>
                <w:szCs w:val="28"/>
              </w:rPr>
              <w:t xml:space="preserve"> Конкурса проводятся по результатам оценки жюри.</w:t>
            </w:r>
          </w:p>
          <w:p w:rsidR="003D3811" w:rsidRPr="00EE4607" w:rsidRDefault="003D3811" w:rsidP="003D3811">
            <w:pPr>
              <w:widowControl w:val="0"/>
              <w:tabs>
                <w:tab w:val="left" w:pos="1410"/>
              </w:tabs>
              <w:spacing w:after="0" w:line="338" w:lineRule="exact"/>
              <w:ind w:right="1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    7.2.В срок до 1 марта 2025 года оргкомитет подводит итоги Конкурса, определяется - один победитель и 5 призеров (одно первое место, два вторых и три третьих) по каждой номинации.</w:t>
            </w:r>
          </w:p>
          <w:p w:rsidR="003D3811" w:rsidRPr="00EE4607" w:rsidRDefault="003D3811" w:rsidP="003D3811">
            <w:pPr>
              <w:widowControl w:val="0"/>
              <w:tabs>
                <w:tab w:val="left" w:pos="1403"/>
              </w:tabs>
              <w:spacing w:after="0" w:line="367" w:lineRule="exact"/>
              <w:ind w:right="880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7.</w:t>
            </w:r>
            <w:proofErr w:type="gramStart"/>
            <w:r w:rsidRPr="00EE4607">
              <w:rPr>
                <w:rFonts w:ascii="Times New Roman" w:hAnsi="Times New Roman"/>
                <w:sz w:val="28"/>
                <w:szCs w:val="28"/>
              </w:rPr>
              <w:t>3.Лучшие</w:t>
            </w:r>
            <w:proofErr w:type="gramEnd"/>
            <w:r w:rsidRPr="00EE4607">
              <w:rPr>
                <w:rFonts w:ascii="Times New Roman" w:hAnsi="Times New Roman"/>
                <w:sz w:val="28"/>
                <w:szCs w:val="28"/>
              </w:rPr>
              <w:t xml:space="preserve"> работы будут предложены для публикации в средствах массовой информации.</w:t>
            </w:r>
          </w:p>
          <w:p w:rsidR="003D3811" w:rsidRPr="00EE4607" w:rsidRDefault="003D3811" w:rsidP="003D3811">
            <w:pPr>
              <w:widowControl w:val="0"/>
              <w:tabs>
                <w:tab w:val="left" w:pos="1425"/>
              </w:tabs>
              <w:spacing w:after="0" w:line="374" w:lineRule="exact"/>
              <w:ind w:right="1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07">
              <w:rPr>
                <w:rFonts w:ascii="Times New Roman" w:hAnsi="Times New Roman"/>
                <w:sz w:val="28"/>
                <w:szCs w:val="28"/>
              </w:rPr>
              <w:t xml:space="preserve">            7.</w:t>
            </w:r>
            <w:proofErr w:type="gramStart"/>
            <w:r w:rsidRPr="00EE4607">
              <w:rPr>
                <w:rFonts w:ascii="Times New Roman" w:hAnsi="Times New Roman"/>
                <w:sz w:val="28"/>
                <w:szCs w:val="28"/>
              </w:rPr>
              <w:t>4.По</w:t>
            </w:r>
            <w:proofErr w:type="gramEnd"/>
            <w:r w:rsidRPr="00EE4607">
              <w:rPr>
                <w:rFonts w:ascii="Times New Roman" w:hAnsi="Times New Roman"/>
                <w:sz w:val="28"/>
                <w:szCs w:val="28"/>
              </w:rPr>
              <w:t xml:space="preserve"> итогам Конкурса победители и призеры награждаются  Грамотами  МКУ «Управление образования».</w:t>
            </w:r>
          </w:p>
          <w:p w:rsidR="003D3811" w:rsidRDefault="003D3811" w:rsidP="003D3811">
            <w:pPr>
              <w:widowControl w:val="0"/>
              <w:tabs>
                <w:tab w:val="left" w:pos="1425"/>
              </w:tabs>
              <w:spacing w:after="0" w:line="374" w:lineRule="exact"/>
              <w:ind w:right="1200"/>
              <w:jc w:val="both"/>
              <w:rPr>
                <w:sz w:val="28"/>
                <w:szCs w:val="28"/>
              </w:rPr>
            </w:pPr>
          </w:p>
          <w:p w:rsidR="00EE4607" w:rsidRDefault="00EE4607" w:rsidP="003D3811">
            <w:pPr>
              <w:widowControl w:val="0"/>
              <w:tabs>
                <w:tab w:val="left" w:pos="1425"/>
              </w:tabs>
              <w:spacing w:after="0" w:line="374" w:lineRule="exact"/>
              <w:ind w:right="1200"/>
              <w:jc w:val="both"/>
              <w:rPr>
                <w:sz w:val="28"/>
                <w:szCs w:val="28"/>
              </w:rPr>
            </w:pPr>
          </w:p>
          <w:p w:rsidR="00EE4607" w:rsidRDefault="00EE4607" w:rsidP="003D3811">
            <w:pPr>
              <w:widowControl w:val="0"/>
              <w:tabs>
                <w:tab w:val="left" w:pos="1425"/>
              </w:tabs>
              <w:spacing w:after="0" w:line="374" w:lineRule="exact"/>
              <w:ind w:right="1200"/>
              <w:jc w:val="both"/>
              <w:rPr>
                <w:sz w:val="28"/>
                <w:szCs w:val="28"/>
              </w:rPr>
            </w:pPr>
          </w:p>
          <w:p w:rsidR="00EE4607" w:rsidRDefault="00EE4607" w:rsidP="003D3811">
            <w:pPr>
              <w:widowControl w:val="0"/>
              <w:tabs>
                <w:tab w:val="left" w:pos="1425"/>
              </w:tabs>
              <w:spacing w:after="0" w:line="374" w:lineRule="exact"/>
              <w:ind w:right="1200"/>
              <w:jc w:val="both"/>
              <w:rPr>
                <w:sz w:val="28"/>
                <w:szCs w:val="28"/>
              </w:rPr>
            </w:pPr>
          </w:p>
          <w:p w:rsidR="003D3811" w:rsidRDefault="003D3811" w:rsidP="003D3811">
            <w:pPr>
              <w:pStyle w:val="6"/>
              <w:shd w:val="clear" w:color="auto" w:fill="auto"/>
              <w:spacing w:after="309" w:line="200" w:lineRule="exact"/>
              <w:ind w:righ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</w:t>
            </w:r>
          </w:p>
          <w:p w:rsidR="003D3811" w:rsidRDefault="003D3811" w:rsidP="003D3811">
            <w:pPr>
              <w:pStyle w:val="6"/>
              <w:shd w:val="clear" w:color="auto" w:fill="auto"/>
              <w:spacing w:after="368" w:line="260" w:lineRule="exact"/>
              <w:ind w:righ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МОУО)</w:t>
            </w:r>
            <w:r>
              <w:rPr>
                <w:sz w:val="28"/>
                <w:szCs w:val="28"/>
              </w:rPr>
              <w:br/>
            </w:r>
            <w:r>
              <w:rPr>
                <w:rStyle w:val="41"/>
                <w:sz w:val="28"/>
                <w:szCs w:val="28"/>
              </w:rPr>
              <w:t>на участие в республиканском творческом конкурсе</w:t>
            </w:r>
            <w:r>
              <w:rPr>
                <w:rStyle w:val="41"/>
                <w:sz w:val="28"/>
                <w:szCs w:val="28"/>
              </w:rPr>
              <w:br/>
              <w:t>в сфере противодействия коррупции среди учащихся</w:t>
            </w:r>
            <w:r>
              <w:rPr>
                <w:rStyle w:val="41"/>
                <w:sz w:val="28"/>
                <w:szCs w:val="28"/>
              </w:rPr>
              <w:br/>
              <w:t>общеобразовательных организаций Республики Дагестан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1673"/>
              <w:gridCol w:w="2166"/>
              <w:gridCol w:w="713"/>
              <w:gridCol w:w="1906"/>
              <w:gridCol w:w="1203"/>
              <w:gridCol w:w="1628"/>
            </w:tblGrid>
            <w:tr w:rsidR="003D3811" w:rsidTr="00EE4607">
              <w:trPr>
                <w:trHeight w:hRule="exact" w:val="2580"/>
                <w:jc w:val="center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3811" w:rsidRPr="00EE4607" w:rsidRDefault="003D3811" w:rsidP="00EE4607">
                  <w:pPr>
                    <w:spacing w:after="120" w:line="280" w:lineRule="exact"/>
                    <w:ind w:left="30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№</w:t>
                  </w:r>
                </w:p>
                <w:p w:rsidR="003D3811" w:rsidRPr="00EE4607" w:rsidRDefault="003D3811" w:rsidP="00EE4607">
                  <w:pPr>
                    <w:widowControl w:val="0"/>
                    <w:spacing w:before="120" w:line="280" w:lineRule="exact"/>
                    <w:ind w:left="300"/>
                    <w:jc w:val="center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п/п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3811" w:rsidRPr="00EE4607" w:rsidRDefault="003D3811" w:rsidP="00EE4607">
                  <w:pPr>
                    <w:spacing w:line="331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ФИО</w:t>
                  </w:r>
                </w:p>
                <w:p w:rsidR="003D3811" w:rsidRPr="00EE4607" w:rsidRDefault="003D3811" w:rsidP="00EE4607">
                  <w:pPr>
                    <w:spacing w:line="331" w:lineRule="exact"/>
                    <w:ind w:right="180"/>
                    <w:jc w:val="center"/>
                    <w:rPr>
                      <w:sz w:val="28"/>
                      <w:szCs w:val="28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участника</w:t>
                  </w:r>
                </w:p>
                <w:p w:rsidR="003D3811" w:rsidRPr="00EE4607" w:rsidRDefault="003D3811" w:rsidP="00EE4607">
                  <w:pPr>
                    <w:widowControl w:val="0"/>
                    <w:spacing w:line="331" w:lineRule="exact"/>
                    <w:ind w:right="180"/>
                    <w:jc w:val="center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(полностью)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3811" w:rsidRPr="00EE4607" w:rsidRDefault="003D3811" w:rsidP="00EE4607">
                  <w:pPr>
                    <w:spacing w:line="324" w:lineRule="exact"/>
                    <w:ind w:right="1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Наименование</w:t>
                  </w:r>
                </w:p>
                <w:p w:rsidR="003D3811" w:rsidRPr="00EE4607" w:rsidRDefault="003D3811" w:rsidP="00EE4607">
                  <w:pPr>
                    <w:spacing w:line="324" w:lineRule="exact"/>
                    <w:ind w:right="160"/>
                    <w:jc w:val="center"/>
                    <w:rPr>
                      <w:sz w:val="28"/>
                      <w:szCs w:val="28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образовательной</w:t>
                  </w:r>
                </w:p>
                <w:p w:rsidR="003D3811" w:rsidRPr="00EE4607" w:rsidRDefault="003D3811" w:rsidP="00EE4607">
                  <w:pPr>
                    <w:widowControl w:val="0"/>
                    <w:spacing w:line="324" w:lineRule="exact"/>
                    <w:jc w:val="center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организации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3811" w:rsidRPr="00EE4607" w:rsidRDefault="003D3811" w:rsidP="00EE4607">
                  <w:pPr>
                    <w:widowControl w:val="0"/>
                    <w:spacing w:line="280" w:lineRule="exact"/>
                    <w:jc w:val="center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Класс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D3811" w:rsidRPr="00EE4607" w:rsidRDefault="003D3811" w:rsidP="00EE4607">
                  <w:pPr>
                    <w:spacing w:line="324" w:lineRule="exact"/>
                    <w:ind w:right="1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Контакты обучающегося</w:t>
                  </w:r>
                </w:p>
                <w:p w:rsidR="003D3811" w:rsidRPr="00EE4607" w:rsidRDefault="003D3811" w:rsidP="00EE4607">
                  <w:pPr>
                    <w:widowControl w:val="0"/>
                    <w:spacing w:line="324" w:lineRule="exact"/>
                    <w:ind w:right="160"/>
                    <w:jc w:val="center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участника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3811" w:rsidRPr="00EE4607" w:rsidRDefault="003D3811" w:rsidP="00EE4607">
                  <w:pPr>
                    <w:spacing w:after="180" w:line="280" w:lineRule="exact"/>
                    <w:ind w:right="1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ФИО</w:t>
                  </w:r>
                </w:p>
                <w:p w:rsidR="003D3811" w:rsidRPr="00EE4607" w:rsidRDefault="003D3811" w:rsidP="00EE4607">
                  <w:pPr>
                    <w:widowControl w:val="0"/>
                    <w:spacing w:before="180" w:line="280" w:lineRule="exact"/>
                    <w:ind w:right="160"/>
                    <w:jc w:val="center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педагога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D3811" w:rsidRPr="00EE4607" w:rsidRDefault="003D3811" w:rsidP="00EE4607">
                  <w:pPr>
                    <w:spacing w:line="324" w:lineRule="exact"/>
                    <w:ind w:left="18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Контактные</w:t>
                  </w:r>
                </w:p>
                <w:p w:rsidR="003D3811" w:rsidRPr="00EE4607" w:rsidRDefault="003D3811" w:rsidP="00EE4607">
                  <w:pPr>
                    <w:spacing w:line="324" w:lineRule="exact"/>
                    <w:jc w:val="center"/>
                    <w:rPr>
                      <w:sz w:val="28"/>
                      <w:szCs w:val="28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данные педагога</w:t>
                  </w:r>
                </w:p>
                <w:p w:rsidR="003D3811" w:rsidRPr="00EE4607" w:rsidRDefault="003D3811" w:rsidP="00EE4607">
                  <w:pPr>
                    <w:widowControl w:val="0"/>
                    <w:spacing w:line="324" w:lineRule="exact"/>
                    <w:jc w:val="center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EE4607">
                    <w:rPr>
                      <w:rStyle w:val="21"/>
                      <w:rFonts w:eastAsia="Tahoma"/>
                      <w:u w:val="none"/>
                      <w:lang w:val="ru-RU"/>
                    </w:rPr>
                    <w:t>педагога</w:t>
                  </w:r>
                </w:p>
              </w:tc>
            </w:tr>
            <w:tr w:rsidR="003D3811" w:rsidTr="003D3811">
              <w:trPr>
                <w:trHeight w:hRule="exact" w:val="346"/>
                <w:jc w:val="center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3811" w:rsidRDefault="003D3811" w:rsidP="003D3811">
                  <w:pPr>
                    <w:widowControl w:val="0"/>
                    <w:spacing w:line="280" w:lineRule="exact"/>
                    <w:ind w:left="30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3D3811">
                    <w:rPr>
                      <w:rStyle w:val="21"/>
                      <w:rFonts w:eastAsia="Tahoma"/>
                      <w:lang w:val="ru-RU"/>
                    </w:rPr>
                    <w:t>1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3D3811" w:rsidTr="003D3811">
              <w:trPr>
                <w:trHeight w:hRule="exact" w:val="324"/>
                <w:jc w:val="center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3811" w:rsidRDefault="003D3811" w:rsidP="003D3811">
                  <w:pPr>
                    <w:widowControl w:val="0"/>
                    <w:spacing w:line="280" w:lineRule="exact"/>
                    <w:ind w:left="30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3D3811">
                    <w:rPr>
                      <w:rStyle w:val="21"/>
                      <w:rFonts w:eastAsia="Tahoma"/>
                      <w:lang w:val="ru-RU"/>
                    </w:rPr>
                    <w:t>2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3D3811" w:rsidTr="003D3811">
              <w:trPr>
                <w:trHeight w:hRule="exact" w:val="396"/>
                <w:jc w:val="center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3811" w:rsidRDefault="003D3811" w:rsidP="003D3811">
                  <w:pPr>
                    <w:widowControl w:val="0"/>
                    <w:spacing w:line="280" w:lineRule="exact"/>
                    <w:ind w:left="30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 w:rsidRPr="003D3811">
                    <w:rPr>
                      <w:rStyle w:val="21"/>
                      <w:rFonts w:eastAsia="Tahoma"/>
                      <w:lang w:val="ru-RU"/>
                    </w:rPr>
                    <w:t>3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3811" w:rsidRDefault="003D3811" w:rsidP="003D3811">
                  <w:pPr>
                    <w:widowControl w:val="0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:rsidR="003D3811" w:rsidRDefault="003D3811" w:rsidP="003D3811">
            <w:pPr>
              <w:framePr w:w="9958" w:wrap="notBeside" w:vAnchor="text" w:hAnchor="text" w:xAlign="center" w:y="1"/>
              <w:rPr>
                <w:rFonts w:ascii="Tahoma" w:hAnsi="Tahoma" w:cs="Tahoma"/>
                <w:color w:val="000000"/>
                <w:sz w:val="28"/>
                <w:szCs w:val="28"/>
                <w:lang w:bidi="ru-RU"/>
              </w:rPr>
            </w:pPr>
          </w:p>
          <w:p w:rsidR="003D3811" w:rsidRDefault="003D3811" w:rsidP="003D3811">
            <w:pPr>
              <w:spacing w:before="2285" w:line="302" w:lineRule="exact"/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3D3811" w:rsidRDefault="003D3811" w:rsidP="003D3811">
            <w:pPr>
              <w:tabs>
                <w:tab w:val="left" w:leader="underscore" w:pos="6077"/>
                <w:tab w:val="left" w:leader="underscore" w:pos="8028"/>
              </w:tabs>
              <w:spacing w:line="302" w:lineRule="exact"/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управления/отдела образования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3D3811" w:rsidRDefault="003D3811" w:rsidP="003D3811">
            <w:pPr>
              <w:tabs>
                <w:tab w:val="left" w:pos="7409"/>
              </w:tabs>
              <w:spacing w:after="274" w:line="302" w:lineRule="exact"/>
              <w:ind w:left="4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ab/>
              <w:t>ФИО</w:t>
            </w:r>
          </w:p>
          <w:p w:rsidR="00BC052A" w:rsidRPr="00AF5AF7" w:rsidRDefault="003D3811" w:rsidP="00EE4607">
            <w:pPr>
              <w:spacing w:after="0" w:line="260" w:lineRule="exact"/>
              <w:ind w:left="6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B64218" w:rsidRPr="00AF5AF7" w:rsidRDefault="005F0413" w:rsidP="00E64153">
      <w:pPr>
        <w:rPr>
          <w:rFonts w:ascii="Times New Roman" w:hAnsi="Times New Roman"/>
          <w:b/>
          <w:sz w:val="24"/>
          <w:szCs w:val="24"/>
        </w:rPr>
      </w:pPr>
      <w:r w:rsidRPr="00AF5AF7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CC32CB" w:rsidRPr="00AF5AF7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38595E" w:rsidRPr="00AF5AF7">
        <w:rPr>
          <w:rFonts w:ascii="Times New Roman" w:hAnsi="Times New Roman"/>
          <w:b/>
          <w:sz w:val="24"/>
          <w:szCs w:val="24"/>
        </w:rPr>
        <w:t xml:space="preserve">    </w:t>
      </w:r>
      <w:r w:rsidR="001B7B93" w:rsidRPr="00AF5AF7">
        <w:rPr>
          <w:rFonts w:ascii="Times New Roman" w:hAnsi="Times New Roman"/>
          <w:sz w:val="24"/>
          <w:szCs w:val="24"/>
        </w:rPr>
        <w:t xml:space="preserve"> </w:t>
      </w:r>
    </w:p>
    <w:sectPr w:rsidR="00B64218" w:rsidRPr="00AF5AF7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E0DD8"/>
    <w:multiLevelType w:val="multilevel"/>
    <w:tmpl w:val="AB6833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0950ADA"/>
    <w:multiLevelType w:val="multilevel"/>
    <w:tmpl w:val="0DBEAF82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A362F"/>
    <w:multiLevelType w:val="multilevel"/>
    <w:tmpl w:val="DC74E1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251DE"/>
    <w:rsid w:val="000313E4"/>
    <w:rsid w:val="00032DCF"/>
    <w:rsid w:val="0004524E"/>
    <w:rsid w:val="00052334"/>
    <w:rsid w:val="000712DA"/>
    <w:rsid w:val="00073443"/>
    <w:rsid w:val="000734D0"/>
    <w:rsid w:val="00086031"/>
    <w:rsid w:val="00087EF0"/>
    <w:rsid w:val="0009391A"/>
    <w:rsid w:val="000A1A22"/>
    <w:rsid w:val="000A2C86"/>
    <w:rsid w:val="000B7F76"/>
    <w:rsid w:val="000D2C5F"/>
    <w:rsid w:val="0011443A"/>
    <w:rsid w:val="001253BD"/>
    <w:rsid w:val="00125ACE"/>
    <w:rsid w:val="00125DCE"/>
    <w:rsid w:val="00151C85"/>
    <w:rsid w:val="001643EE"/>
    <w:rsid w:val="00173F0E"/>
    <w:rsid w:val="00175E0E"/>
    <w:rsid w:val="0018073B"/>
    <w:rsid w:val="001A114F"/>
    <w:rsid w:val="001B7B93"/>
    <w:rsid w:val="001C05D1"/>
    <w:rsid w:val="001D729E"/>
    <w:rsid w:val="001F0631"/>
    <w:rsid w:val="002015EE"/>
    <w:rsid w:val="00210C17"/>
    <w:rsid w:val="00211C15"/>
    <w:rsid w:val="002135B8"/>
    <w:rsid w:val="00220C70"/>
    <w:rsid w:val="00220FF7"/>
    <w:rsid w:val="002214D0"/>
    <w:rsid w:val="00222C08"/>
    <w:rsid w:val="002269CD"/>
    <w:rsid w:val="00234559"/>
    <w:rsid w:val="00242D0D"/>
    <w:rsid w:val="00275DE2"/>
    <w:rsid w:val="002801C2"/>
    <w:rsid w:val="002B02DC"/>
    <w:rsid w:val="002B74F9"/>
    <w:rsid w:val="002C300A"/>
    <w:rsid w:val="002C3412"/>
    <w:rsid w:val="002D0FDA"/>
    <w:rsid w:val="002E0743"/>
    <w:rsid w:val="002E081A"/>
    <w:rsid w:val="002E3DC8"/>
    <w:rsid w:val="002F17AD"/>
    <w:rsid w:val="002F303D"/>
    <w:rsid w:val="00325027"/>
    <w:rsid w:val="00335539"/>
    <w:rsid w:val="00343273"/>
    <w:rsid w:val="003444A6"/>
    <w:rsid w:val="00346B3E"/>
    <w:rsid w:val="003726FD"/>
    <w:rsid w:val="0038595E"/>
    <w:rsid w:val="003940AF"/>
    <w:rsid w:val="003974E2"/>
    <w:rsid w:val="003A3E3D"/>
    <w:rsid w:val="003A6E5D"/>
    <w:rsid w:val="003D0265"/>
    <w:rsid w:val="003D3811"/>
    <w:rsid w:val="003E4CF3"/>
    <w:rsid w:val="003E5AC1"/>
    <w:rsid w:val="003E5F9B"/>
    <w:rsid w:val="003F1865"/>
    <w:rsid w:val="00423C8A"/>
    <w:rsid w:val="004738BB"/>
    <w:rsid w:val="00475057"/>
    <w:rsid w:val="0047581C"/>
    <w:rsid w:val="00487881"/>
    <w:rsid w:val="00490D96"/>
    <w:rsid w:val="004A4C5F"/>
    <w:rsid w:val="004A5C00"/>
    <w:rsid w:val="004E3DFA"/>
    <w:rsid w:val="004F0058"/>
    <w:rsid w:val="004F2AB4"/>
    <w:rsid w:val="00506A12"/>
    <w:rsid w:val="00553CF7"/>
    <w:rsid w:val="005632D9"/>
    <w:rsid w:val="00573ACF"/>
    <w:rsid w:val="005933A1"/>
    <w:rsid w:val="005A724E"/>
    <w:rsid w:val="005B02F4"/>
    <w:rsid w:val="005C33EC"/>
    <w:rsid w:val="005F0413"/>
    <w:rsid w:val="00607737"/>
    <w:rsid w:val="00610166"/>
    <w:rsid w:val="00611C92"/>
    <w:rsid w:val="0061277D"/>
    <w:rsid w:val="00620012"/>
    <w:rsid w:val="00625281"/>
    <w:rsid w:val="00627817"/>
    <w:rsid w:val="00632184"/>
    <w:rsid w:val="006403D0"/>
    <w:rsid w:val="00643A95"/>
    <w:rsid w:val="00673E8D"/>
    <w:rsid w:val="0068756F"/>
    <w:rsid w:val="006A2EDE"/>
    <w:rsid w:val="006C77EB"/>
    <w:rsid w:val="006D5178"/>
    <w:rsid w:val="006D5D77"/>
    <w:rsid w:val="007079D0"/>
    <w:rsid w:val="007220C5"/>
    <w:rsid w:val="00722359"/>
    <w:rsid w:val="0072761D"/>
    <w:rsid w:val="00745517"/>
    <w:rsid w:val="00752D80"/>
    <w:rsid w:val="00761463"/>
    <w:rsid w:val="00771105"/>
    <w:rsid w:val="00790906"/>
    <w:rsid w:val="00793D4A"/>
    <w:rsid w:val="00796FE9"/>
    <w:rsid w:val="007A1BA9"/>
    <w:rsid w:val="007B0107"/>
    <w:rsid w:val="007C7FC1"/>
    <w:rsid w:val="007D7B67"/>
    <w:rsid w:val="007E5471"/>
    <w:rsid w:val="00805E08"/>
    <w:rsid w:val="00830471"/>
    <w:rsid w:val="00830BF0"/>
    <w:rsid w:val="00831D48"/>
    <w:rsid w:val="00846133"/>
    <w:rsid w:val="00862CC9"/>
    <w:rsid w:val="008641DC"/>
    <w:rsid w:val="008779CA"/>
    <w:rsid w:val="0089684E"/>
    <w:rsid w:val="008A3A55"/>
    <w:rsid w:val="008B4625"/>
    <w:rsid w:val="008D0B6B"/>
    <w:rsid w:val="008D2599"/>
    <w:rsid w:val="008F2B71"/>
    <w:rsid w:val="008F47BA"/>
    <w:rsid w:val="009036D2"/>
    <w:rsid w:val="00914AA3"/>
    <w:rsid w:val="00917FA9"/>
    <w:rsid w:val="00925B94"/>
    <w:rsid w:val="00945E60"/>
    <w:rsid w:val="009538AB"/>
    <w:rsid w:val="0095479F"/>
    <w:rsid w:val="0095670A"/>
    <w:rsid w:val="00956CC4"/>
    <w:rsid w:val="009658AC"/>
    <w:rsid w:val="00973C30"/>
    <w:rsid w:val="0097647E"/>
    <w:rsid w:val="009A4EAC"/>
    <w:rsid w:val="009B4607"/>
    <w:rsid w:val="009C1DC1"/>
    <w:rsid w:val="009E176F"/>
    <w:rsid w:val="009E609E"/>
    <w:rsid w:val="009F0999"/>
    <w:rsid w:val="00A105FB"/>
    <w:rsid w:val="00A118A9"/>
    <w:rsid w:val="00A12942"/>
    <w:rsid w:val="00A55A32"/>
    <w:rsid w:val="00A67BB1"/>
    <w:rsid w:val="00A70C0F"/>
    <w:rsid w:val="00A771E6"/>
    <w:rsid w:val="00A807FF"/>
    <w:rsid w:val="00A827B3"/>
    <w:rsid w:val="00A9336E"/>
    <w:rsid w:val="00A94C5C"/>
    <w:rsid w:val="00A95212"/>
    <w:rsid w:val="00AC0A81"/>
    <w:rsid w:val="00AC322C"/>
    <w:rsid w:val="00AC32A7"/>
    <w:rsid w:val="00AC451C"/>
    <w:rsid w:val="00AD633D"/>
    <w:rsid w:val="00AE3E7F"/>
    <w:rsid w:val="00AF5AF7"/>
    <w:rsid w:val="00B130B9"/>
    <w:rsid w:val="00B21312"/>
    <w:rsid w:val="00B418E2"/>
    <w:rsid w:val="00B57337"/>
    <w:rsid w:val="00B61929"/>
    <w:rsid w:val="00B64218"/>
    <w:rsid w:val="00B65F38"/>
    <w:rsid w:val="00B679A2"/>
    <w:rsid w:val="00B714FC"/>
    <w:rsid w:val="00B7489B"/>
    <w:rsid w:val="00B75639"/>
    <w:rsid w:val="00B817AC"/>
    <w:rsid w:val="00B92375"/>
    <w:rsid w:val="00B94030"/>
    <w:rsid w:val="00B9578E"/>
    <w:rsid w:val="00B9799B"/>
    <w:rsid w:val="00BB39A9"/>
    <w:rsid w:val="00BC052A"/>
    <w:rsid w:val="00BC794B"/>
    <w:rsid w:val="00BD1A3C"/>
    <w:rsid w:val="00BD2498"/>
    <w:rsid w:val="00BD72E0"/>
    <w:rsid w:val="00BD7F99"/>
    <w:rsid w:val="00BE67DE"/>
    <w:rsid w:val="00C03CC4"/>
    <w:rsid w:val="00C15615"/>
    <w:rsid w:val="00C27940"/>
    <w:rsid w:val="00C4436F"/>
    <w:rsid w:val="00C44946"/>
    <w:rsid w:val="00C5058B"/>
    <w:rsid w:val="00C71A48"/>
    <w:rsid w:val="00C9695E"/>
    <w:rsid w:val="00C97B82"/>
    <w:rsid w:val="00CA1809"/>
    <w:rsid w:val="00CB545B"/>
    <w:rsid w:val="00CB7DB4"/>
    <w:rsid w:val="00CC2A6D"/>
    <w:rsid w:val="00CC32CB"/>
    <w:rsid w:val="00CD1F82"/>
    <w:rsid w:val="00CF149A"/>
    <w:rsid w:val="00D02445"/>
    <w:rsid w:val="00D05AA1"/>
    <w:rsid w:val="00D05EE7"/>
    <w:rsid w:val="00D233ED"/>
    <w:rsid w:val="00D23C73"/>
    <w:rsid w:val="00D25102"/>
    <w:rsid w:val="00D5107B"/>
    <w:rsid w:val="00D536F9"/>
    <w:rsid w:val="00D60381"/>
    <w:rsid w:val="00D63AD8"/>
    <w:rsid w:val="00D76AC8"/>
    <w:rsid w:val="00D900A7"/>
    <w:rsid w:val="00DA2858"/>
    <w:rsid w:val="00DC5856"/>
    <w:rsid w:val="00DE1201"/>
    <w:rsid w:val="00DF05DB"/>
    <w:rsid w:val="00DF5C42"/>
    <w:rsid w:val="00E0129B"/>
    <w:rsid w:val="00E14C09"/>
    <w:rsid w:val="00E15FDA"/>
    <w:rsid w:val="00E201D5"/>
    <w:rsid w:val="00E429AA"/>
    <w:rsid w:val="00E504CF"/>
    <w:rsid w:val="00E5537A"/>
    <w:rsid w:val="00E64153"/>
    <w:rsid w:val="00E707A9"/>
    <w:rsid w:val="00E720FB"/>
    <w:rsid w:val="00E90F29"/>
    <w:rsid w:val="00EA119D"/>
    <w:rsid w:val="00EA2959"/>
    <w:rsid w:val="00EC0818"/>
    <w:rsid w:val="00ED71EB"/>
    <w:rsid w:val="00EE4607"/>
    <w:rsid w:val="00F00B6B"/>
    <w:rsid w:val="00F4063B"/>
    <w:rsid w:val="00F53FC5"/>
    <w:rsid w:val="00F85DDB"/>
    <w:rsid w:val="00F97F99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AA58"/>
  <w15:docId w15:val="{4080F533-5A47-4765-966E-EB408685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ac">
    <w:name w:val="Абзац списка Знак"/>
    <w:aliases w:val="Абзац списка основной Знак,Варианты ответов Знак,Нумерованый список Знак,ПАРАГРАФ Знак"/>
    <w:link w:val="ad"/>
    <w:uiPriority w:val="34"/>
    <w:locked/>
    <w:rsid w:val="003D3811"/>
    <w:rPr>
      <w:rFonts w:ascii="Calibri" w:hAnsi="Calibri" w:cs="Calibri"/>
    </w:rPr>
  </w:style>
  <w:style w:type="paragraph" w:styleId="ad">
    <w:name w:val="List Paragraph"/>
    <w:aliases w:val="Абзац списка основной,Варианты ответов,Нумерованый список,ПАРАГРАФ"/>
    <w:basedOn w:val="a"/>
    <w:link w:val="ac"/>
    <w:uiPriority w:val="34"/>
    <w:qFormat/>
    <w:rsid w:val="003D3811"/>
    <w:pPr>
      <w:ind w:left="720"/>
      <w:contextualSpacing/>
    </w:pPr>
    <w:rPr>
      <w:rFonts w:eastAsiaTheme="minorHAnsi" w:cs="Calibri"/>
    </w:rPr>
  </w:style>
  <w:style w:type="character" w:customStyle="1" w:styleId="6Exact">
    <w:name w:val="Основной текст (6) Exact"/>
    <w:basedOn w:val="a0"/>
    <w:link w:val="6"/>
    <w:locked/>
    <w:rsid w:val="003D3811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D3811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sz w:val="10"/>
      <w:szCs w:val="10"/>
    </w:rPr>
  </w:style>
  <w:style w:type="character" w:customStyle="1" w:styleId="21">
    <w:name w:val="Основной текст (2)"/>
    <w:basedOn w:val="a0"/>
    <w:rsid w:val="003D38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_"/>
    <w:basedOn w:val="a0"/>
    <w:locked/>
    <w:rsid w:val="003D3811"/>
    <w:rPr>
      <w:rFonts w:ascii="Times New Roman" w:eastAsia="Times New Roman" w:hAnsi="Times New Roman" w:cs="Times New Roman" w:hint="default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A594-F0A9-49FF-A8A2-02BE0899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2025-01-28T11:57:00Z</cp:lastPrinted>
  <dcterms:created xsi:type="dcterms:W3CDTF">2025-01-28T15:58:00Z</dcterms:created>
  <dcterms:modified xsi:type="dcterms:W3CDTF">2025-01-28T16:03:00Z</dcterms:modified>
</cp:coreProperties>
</file>